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E" w:rsidRDefault="005531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55314E" w:rsidRPr="0055354F" w:rsidTr="0055354F">
        <w:tc>
          <w:tcPr>
            <w:tcW w:w="8522" w:type="dxa"/>
          </w:tcPr>
          <w:p w:rsidR="0055314E" w:rsidRPr="0055354F" w:rsidRDefault="0055314E" w:rsidP="0055354F">
            <w:pPr>
              <w:spacing w:after="0" w:line="240" w:lineRule="auto"/>
              <w:jc w:val="center"/>
              <w:rPr>
                <w:sz w:val="40"/>
                <w:szCs w:val="40"/>
              </w:rPr>
            </w:pPr>
            <w:r w:rsidRPr="0055354F">
              <w:rPr>
                <w:sz w:val="40"/>
                <w:szCs w:val="40"/>
              </w:rPr>
              <w:t>«</w:t>
            </w:r>
            <w:r w:rsidRPr="0055354F">
              <w:rPr>
                <w:b/>
                <w:sz w:val="40"/>
                <w:szCs w:val="40"/>
              </w:rPr>
              <w:t>Διαχωρισμός μείγματος</w:t>
            </w:r>
            <w:r w:rsidRPr="0055354F">
              <w:rPr>
                <w:sz w:val="40"/>
                <w:szCs w:val="40"/>
              </w:rPr>
              <w:t>»</w:t>
            </w:r>
          </w:p>
        </w:tc>
      </w:tr>
    </w:tbl>
    <w:p w:rsidR="0055314E" w:rsidRPr="00A17C6E" w:rsidRDefault="0055314E">
      <w:pPr>
        <w:rPr>
          <w:sz w:val="2"/>
        </w:rPr>
      </w:pPr>
    </w:p>
    <w:p w:rsidR="0055314E" w:rsidRDefault="0055314E">
      <w:pPr>
        <w:rPr>
          <w:sz w:val="28"/>
          <w:szCs w:val="28"/>
          <w:u w:val="single"/>
        </w:rPr>
      </w:pPr>
      <w:r w:rsidRPr="005C23F4">
        <w:rPr>
          <w:sz w:val="28"/>
          <w:szCs w:val="28"/>
          <w:u w:val="single"/>
        </w:rPr>
        <w:t>Μέθοδοι διαχωρισμού συστατικών μείγματος</w:t>
      </w:r>
      <w:r>
        <w:rPr>
          <w:sz w:val="28"/>
          <w:szCs w:val="28"/>
          <w:u w:val="single"/>
        </w:rPr>
        <w:t>.</w:t>
      </w:r>
    </w:p>
    <w:p w:rsidR="0055314E" w:rsidRPr="00B84946" w:rsidRDefault="0055314E">
      <w:pPr>
        <w:rPr>
          <w:sz w:val="24"/>
          <w:szCs w:val="28"/>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auto0" style="position:absolute;margin-left:252pt;margin-top:73.1pt;width:138pt;height:177.75pt;z-index:251657728;visibility:visible" o:allowincell="f">
            <v:imagedata r:id="rId5" o:title="" gain="69719f" blacklevel="-3932f"/>
            <w10:wrap type="topAndBottom"/>
          </v:shape>
        </w:pict>
      </w:r>
      <w:r>
        <w:rPr>
          <w:noProof/>
          <w:lang w:eastAsia="el-GR"/>
        </w:rPr>
        <w:pict>
          <v:shape id="Εικόνα 3" o:spid="_x0000_s1027" type="#_x0000_t75" alt="auto0" style="position:absolute;margin-left:3pt;margin-top:78.35pt;width:231.8pt;height:90pt;z-index:251656704;visibility:visible" o:allowincell="f">
            <v:imagedata r:id="rId6" o:title="" gain="112993f" blacklevel="-9830f"/>
            <w10:wrap type="topAndBottom"/>
          </v:shape>
        </w:pict>
      </w:r>
      <w:r w:rsidRPr="00B84946">
        <w:rPr>
          <w:sz w:val="24"/>
          <w:szCs w:val="28"/>
        </w:rPr>
        <w:t>α)</w:t>
      </w:r>
      <w:r>
        <w:rPr>
          <w:sz w:val="24"/>
          <w:szCs w:val="28"/>
        </w:rPr>
        <w:t xml:space="preserve"> </w:t>
      </w:r>
      <w:r w:rsidRPr="00B84946">
        <w:rPr>
          <w:b/>
          <w:i/>
          <w:sz w:val="24"/>
          <w:szCs w:val="28"/>
        </w:rPr>
        <w:t>Διήθηση</w:t>
      </w:r>
      <w:r w:rsidRPr="00B84946">
        <w:rPr>
          <w:rFonts w:ascii="Arial" w:hAnsi="Arial" w:cs="Arial"/>
          <w:sz w:val="24"/>
          <w:szCs w:val="28"/>
          <w:rtl/>
          <w:lang w:bidi="he-IL"/>
        </w:rPr>
        <w:t>׃</w:t>
      </w:r>
      <w:r w:rsidRPr="00B84946">
        <w:rPr>
          <w:sz w:val="24"/>
          <w:szCs w:val="28"/>
        </w:rPr>
        <w:t>με τη μέθοδο αυτή διαχωρίζονται</w:t>
      </w:r>
      <w:r w:rsidRPr="00B84946">
        <w:rPr>
          <w:sz w:val="24"/>
          <w:szCs w:val="28"/>
          <w:u w:val="single"/>
        </w:rPr>
        <w:t xml:space="preserve"> </w:t>
      </w:r>
      <w:r w:rsidRPr="00B84946">
        <w:rPr>
          <w:sz w:val="24"/>
          <w:szCs w:val="28"/>
        </w:rPr>
        <w:t xml:space="preserve"> κυρίως ετερογενή μείγματα  που αποτελούνται από στερεό- υγρό, με απόχυση του μείγματος πάνω σε πορώδες</w:t>
      </w:r>
      <w:r>
        <w:rPr>
          <w:sz w:val="24"/>
          <w:szCs w:val="28"/>
        </w:rPr>
        <w:t xml:space="preserve"> </w:t>
      </w:r>
      <w:r w:rsidRPr="00B84946">
        <w:rPr>
          <w:sz w:val="24"/>
          <w:szCs w:val="28"/>
        </w:rPr>
        <w:t>/</w:t>
      </w:r>
      <w:r>
        <w:rPr>
          <w:sz w:val="24"/>
          <w:szCs w:val="28"/>
        </w:rPr>
        <w:t xml:space="preserve"> </w:t>
      </w:r>
      <w:r w:rsidRPr="00B84946">
        <w:rPr>
          <w:sz w:val="24"/>
          <w:szCs w:val="28"/>
        </w:rPr>
        <w:t>διηθητικό χαρτί(ηθμός).</w:t>
      </w:r>
    </w:p>
    <w:p w:rsidR="0055314E" w:rsidRPr="00B84946" w:rsidRDefault="0055314E" w:rsidP="00A17C6E">
      <w:pPr>
        <w:spacing w:after="120"/>
        <w:jc w:val="both"/>
        <w:rPr>
          <w:sz w:val="24"/>
          <w:szCs w:val="28"/>
        </w:rPr>
      </w:pPr>
      <w:r w:rsidRPr="00B84946">
        <w:rPr>
          <w:sz w:val="24"/>
          <w:szCs w:val="28"/>
        </w:rPr>
        <w:t xml:space="preserve">β) </w:t>
      </w:r>
      <w:r w:rsidRPr="00B84946">
        <w:rPr>
          <w:b/>
          <w:i/>
          <w:sz w:val="24"/>
          <w:szCs w:val="28"/>
        </w:rPr>
        <w:t>Απόσταξη</w:t>
      </w:r>
      <w:r w:rsidRPr="00B84946">
        <w:rPr>
          <w:rFonts w:ascii="Arial" w:hAnsi="Arial" w:cs="Arial"/>
          <w:sz w:val="24"/>
          <w:szCs w:val="28"/>
          <w:rtl/>
          <w:lang w:bidi="he-IL"/>
        </w:rPr>
        <w:t>׃</w:t>
      </w:r>
      <w:r w:rsidRPr="00B84946">
        <w:rPr>
          <w:sz w:val="24"/>
          <w:szCs w:val="28"/>
        </w:rPr>
        <w:t xml:space="preserve"> με τη μέθοδο αυτή διαχωρίζονται μείγματα που περιέχουν ουσίες με διαφορετικό σημείο βρασμού.</w:t>
      </w:r>
    </w:p>
    <w:p w:rsidR="0055314E" w:rsidRPr="00A17C6E" w:rsidRDefault="0055314E">
      <w:pPr>
        <w:rPr>
          <w:sz w:val="1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55314E" w:rsidRPr="0055354F" w:rsidTr="0055354F">
        <w:tc>
          <w:tcPr>
            <w:tcW w:w="8522" w:type="dxa"/>
          </w:tcPr>
          <w:p w:rsidR="0055314E" w:rsidRPr="0055354F" w:rsidRDefault="0055314E" w:rsidP="0055354F">
            <w:pPr>
              <w:spacing w:after="0" w:line="240" w:lineRule="auto"/>
              <w:rPr>
                <w:b/>
                <w:sz w:val="28"/>
                <w:szCs w:val="28"/>
              </w:rPr>
            </w:pPr>
            <w:r w:rsidRPr="0055354F">
              <w:rPr>
                <w:b/>
                <w:sz w:val="28"/>
                <w:szCs w:val="28"/>
                <w:u w:val="single"/>
              </w:rPr>
              <w:t>ΘΕΜΑ Α</w:t>
            </w:r>
            <w:r w:rsidRPr="0055354F">
              <w:rPr>
                <w:b/>
                <w:sz w:val="28"/>
                <w:szCs w:val="28"/>
              </w:rPr>
              <w:t>. Να σχεδιάσετε και να πραγματοποιήσετε πείραμα για να προσδιορίσετε τη μάζα του αλατιού που περιέχεται σε ένα μείγμα</w:t>
            </w:r>
          </w:p>
          <w:p w:rsidR="0055314E" w:rsidRPr="0055354F" w:rsidRDefault="0055314E" w:rsidP="0055354F">
            <w:pPr>
              <w:spacing w:after="0" w:line="240" w:lineRule="auto"/>
              <w:rPr>
                <w:sz w:val="28"/>
                <w:szCs w:val="28"/>
              </w:rPr>
            </w:pPr>
            <w:r w:rsidRPr="0055354F">
              <w:rPr>
                <w:b/>
                <w:sz w:val="28"/>
                <w:szCs w:val="28"/>
              </w:rPr>
              <w:t xml:space="preserve">                                     από αλάτι, νερό και άμμο.</w:t>
            </w:r>
          </w:p>
        </w:tc>
      </w:tr>
    </w:tbl>
    <w:p w:rsidR="0055314E" w:rsidRPr="000443FF" w:rsidRDefault="0055314E" w:rsidP="000443FF">
      <w:pPr>
        <w:spacing w:after="120" w:line="240" w:lineRule="auto"/>
        <w:rPr>
          <w:sz w:val="2"/>
          <w:szCs w:val="28"/>
        </w:rPr>
      </w:pPr>
    </w:p>
    <w:p w:rsidR="0055314E" w:rsidRPr="00A17C6E" w:rsidRDefault="0055314E" w:rsidP="000443FF">
      <w:pPr>
        <w:spacing w:after="120" w:line="240" w:lineRule="auto"/>
        <w:rPr>
          <w:sz w:val="28"/>
          <w:szCs w:val="28"/>
        </w:rPr>
      </w:pPr>
      <w:r w:rsidRPr="00A17C6E">
        <w:rPr>
          <w:sz w:val="28"/>
          <w:szCs w:val="28"/>
        </w:rPr>
        <w:t>Δίνονται</w:t>
      </w:r>
      <w:r w:rsidRPr="00A17C6E">
        <w:rPr>
          <w:rFonts w:ascii="Arial" w:hAnsi="Arial" w:cs="Arial"/>
          <w:sz w:val="28"/>
          <w:szCs w:val="28"/>
          <w:rtl/>
          <w:lang w:bidi="he-I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1"/>
        <w:gridCol w:w="4261"/>
      </w:tblGrid>
      <w:tr w:rsidR="0055314E" w:rsidRPr="0055354F" w:rsidTr="0055354F">
        <w:tc>
          <w:tcPr>
            <w:tcW w:w="4261" w:type="dxa"/>
          </w:tcPr>
          <w:p w:rsidR="0055314E" w:rsidRPr="0055354F" w:rsidRDefault="0055314E" w:rsidP="0055354F">
            <w:pPr>
              <w:spacing w:after="0" w:line="240" w:lineRule="auto"/>
              <w:jc w:val="center"/>
              <w:rPr>
                <w:b/>
                <w:sz w:val="24"/>
                <w:szCs w:val="28"/>
              </w:rPr>
            </w:pPr>
            <w:r w:rsidRPr="0055354F">
              <w:rPr>
                <w:b/>
                <w:sz w:val="24"/>
                <w:szCs w:val="28"/>
              </w:rPr>
              <w:t>όργανα</w:t>
            </w:r>
          </w:p>
        </w:tc>
        <w:tc>
          <w:tcPr>
            <w:tcW w:w="4261" w:type="dxa"/>
          </w:tcPr>
          <w:p w:rsidR="0055314E" w:rsidRPr="0055354F" w:rsidRDefault="0055314E" w:rsidP="0055354F">
            <w:pPr>
              <w:spacing w:after="0" w:line="240" w:lineRule="auto"/>
              <w:jc w:val="center"/>
              <w:rPr>
                <w:b/>
                <w:sz w:val="24"/>
                <w:szCs w:val="28"/>
              </w:rPr>
            </w:pPr>
            <w:r w:rsidRPr="0055354F">
              <w:rPr>
                <w:b/>
                <w:sz w:val="24"/>
                <w:szCs w:val="28"/>
              </w:rPr>
              <w:t>υλικά</w:t>
            </w:r>
          </w:p>
        </w:tc>
      </w:tr>
      <w:tr w:rsidR="0055314E" w:rsidRPr="0055354F" w:rsidTr="0055354F">
        <w:tc>
          <w:tcPr>
            <w:tcW w:w="4261" w:type="dxa"/>
          </w:tcPr>
          <w:p w:rsidR="0055314E" w:rsidRPr="0055354F" w:rsidRDefault="0055314E" w:rsidP="0055354F">
            <w:pPr>
              <w:pStyle w:val="ListParagraph"/>
              <w:numPr>
                <w:ilvl w:val="0"/>
                <w:numId w:val="1"/>
              </w:numPr>
              <w:spacing w:after="0" w:line="240" w:lineRule="auto"/>
              <w:rPr>
                <w:sz w:val="24"/>
                <w:szCs w:val="28"/>
              </w:rPr>
            </w:pPr>
            <w:r w:rsidRPr="0055354F">
              <w:rPr>
                <w:sz w:val="24"/>
                <w:szCs w:val="28"/>
              </w:rPr>
              <w:t>Ορθοστάτης με δακτύλιο</w:t>
            </w:r>
          </w:p>
          <w:p w:rsidR="0055314E" w:rsidRPr="0055354F" w:rsidRDefault="0055314E" w:rsidP="0055354F">
            <w:pPr>
              <w:pStyle w:val="ListParagraph"/>
              <w:numPr>
                <w:ilvl w:val="0"/>
                <w:numId w:val="1"/>
              </w:numPr>
              <w:spacing w:after="0" w:line="240" w:lineRule="auto"/>
              <w:rPr>
                <w:sz w:val="24"/>
                <w:szCs w:val="28"/>
              </w:rPr>
            </w:pPr>
            <w:r w:rsidRPr="0055354F">
              <w:rPr>
                <w:sz w:val="24"/>
                <w:szCs w:val="28"/>
              </w:rPr>
              <w:t xml:space="preserve">1 ποτήρι ζέσης 250 </w:t>
            </w:r>
            <w:r w:rsidRPr="0055354F">
              <w:rPr>
                <w:sz w:val="24"/>
                <w:szCs w:val="28"/>
                <w:lang w:val="en-US"/>
              </w:rPr>
              <w:t>mL</w:t>
            </w:r>
          </w:p>
          <w:p w:rsidR="0055314E" w:rsidRPr="0055354F" w:rsidRDefault="0055314E" w:rsidP="0055354F">
            <w:pPr>
              <w:pStyle w:val="ListParagraph"/>
              <w:numPr>
                <w:ilvl w:val="0"/>
                <w:numId w:val="1"/>
              </w:numPr>
              <w:spacing w:after="0" w:line="240" w:lineRule="auto"/>
              <w:rPr>
                <w:sz w:val="24"/>
                <w:szCs w:val="28"/>
              </w:rPr>
            </w:pPr>
            <w:r w:rsidRPr="0055354F">
              <w:rPr>
                <w:sz w:val="24"/>
                <w:szCs w:val="28"/>
              </w:rPr>
              <w:t>Χωνί- χάρτινος ηθμός</w:t>
            </w:r>
          </w:p>
          <w:p w:rsidR="0055314E" w:rsidRPr="0055354F" w:rsidRDefault="0055314E" w:rsidP="0055354F">
            <w:pPr>
              <w:pStyle w:val="ListParagraph"/>
              <w:numPr>
                <w:ilvl w:val="0"/>
                <w:numId w:val="1"/>
              </w:numPr>
              <w:spacing w:after="0" w:line="240" w:lineRule="auto"/>
              <w:rPr>
                <w:sz w:val="24"/>
                <w:szCs w:val="28"/>
              </w:rPr>
            </w:pPr>
            <w:r w:rsidRPr="0055354F">
              <w:rPr>
                <w:sz w:val="24"/>
                <w:szCs w:val="28"/>
              </w:rPr>
              <w:t>Λύχνος. Πλέγμα, τρίποδας</w:t>
            </w:r>
          </w:p>
          <w:p w:rsidR="0055314E" w:rsidRPr="0055354F" w:rsidRDefault="0055314E" w:rsidP="0055354F">
            <w:pPr>
              <w:pStyle w:val="ListParagraph"/>
              <w:numPr>
                <w:ilvl w:val="0"/>
                <w:numId w:val="1"/>
              </w:numPr>
              <w:spacing w:after="0" w:line="240" w:lineRule="auto"/>
              <w:rPr>
                <w:sz w:val="24"/>
                <w:szCs w:val="28"/>
              </w:rPr>
            </w:pPr>
            <w:r w:rsidRPr="0055354F">
              <w:rPr>
                <w:sz w:val="24"/>
                <w:szCs w:val="28"/>
              </w:rPr>
              <w:t>Ζυγός</w:t>
            </w:r>
          </w:p>
          <w:p w:rsidR="0055314E" w:rsidRPr="0055354F" w:rsidRDefault="0055314E" w:rsidP="0055354F">
            <w:pPr>
              <w:pStyle w:val="ListParagraph"/>
              <w:numPr>
                <w:ilvl w:val="0"/>
                <w:numId w:val="1"/>
              </w:numPr>
              <w:spacing w:after="0" w:line="240" w:lineRule="auto"/>
              <w:rPr>
                <w:sz w:val="24"/>
                <w:szCs w:val="28"/>
              </w:rPr>
            </w:pPr>
            <w:r w:rsidRPr="0055354F">
              <w:rPr>
                <w:sz w:val="24"/>
                <w:szCs w:val="28"/>
              </w:rPr>
              <w:t>Πλαστικό κουταλάκι, γυάλινη ράβδος</w:t>
            </w:r>
          </w:p>
          <w:p w:rsidR="0055314E" w:rsidRPr="0055354F" w:rsidRDefault="0055314E" w:rsidP="0055354F">
            <w:pPr>
              <w:pStyle w:val="ListParagraph"/>
              <w:numPr>
                <w:ilvl w:val="0"/>
                <w:numId w:val="1"/>
              </w:numPr>
              <w:spacing w:after="0" w:line="240" w:lineRule="auto"/>
              <w:rPr>
                <w:sz w:val="28"/>
                <w:szCs w:val="28"/>
              </w:rPr>
            </w:pPr>
            <w:r w:rsidRPr="0055354F">
              <w:rPr>
                <w:sz w:val="24"/>
                <w:szCs w:val="28"/>
              </w:rPr>
              <w:t>Γυαλιά ασφαλείας</w:t>
            </w:r>
          </w:p>
        </w:tc>
        <w:tc>
          <w:tcPr>
            <w:tcW w:w="4261" w:type="dxa"/>
          </w:tcPr>
          <w:p w:rsidR="0055314E" w:rsidRPr="0055354F" w:rsidRDefault="0055314E" w:rsidP="0055354F">
            <w:pPr>
              <w:pStyle w:val="ListParagraph"/>
              <w:numPr>
                <w:ilvl w:val="0"/>
                <w:numId w:val="1"/>
              </w:numPr>
              <w:spacing w:after="0" w:line="240" w:lineRule="auto"/>
              <w:rPr>
                <w:sz w:val="24"/>
                <w:szCs w:val="28"/>
              </w:rPr>
            </w:pPr>
            <w:r w:rsidRPr="0055354F">
              <w:rPr>
                <w:sz w:val="24"/>
                <w:szCs w:val="28"/>
              </w:rPr>
              <w:t>Μείγμα άμμου-νερού-αλατιού</w:t>
            </w:r>
          </w:p>
        </w:tc>
      </w:tr>
    </w:tbl>
    <w:p w:rsidR="0055314E" w:rsidRPr="000443FF" w:rsidRDefault="0055314E">
      <w:pPr>
        <w:rPr>
          <w:sz w:val="14"/>
          <w:szCs w:val="28"/>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tblGrid>
      <w:tr w:rsidR="0055314E" w:rsidRPr="0055354F" w:rsidTr="0055354F">
        <w:tc>
          <w:tcPr>
            <w:tcW w:w="8755" w:type="dxa"/>
          </w:tcPr>
          <w:p w:rsidR="0055314E" w:rsidRPr="0055354F" w:rsidRDefault="0055314E" w:rsidP="0055354F">
            <w:pPr>
              <w:pStyle w:val="ListParagraph"/>
              <w:numPr>
                <w:ilvl w:val="0"/>
                <w:numId w:val="2"/>
              </w:numPr>
              <w:spacing w:after="0" w:line="240" w:lineRule="auto"/>
              <w:jc w:val="both"/>
              <w:rPr>
                <w:sz w:val="28"/>
                <w:szCs w:val="28"/>
              </w:rPr>
            </w:pPr>
            <w:r w:rsidRPr="0055354F">
              <w:rPr>
                <w:rFonts w:eastAsia="ArialMT" w:cs="ArialMT"/>
                <w:sz w:val="28"/>
                <w:szCs w:val="28"/>
              </w:rPr>
              <w:t xml:space="preserve">Να συζητήσετε στην ομάδα σας και να σχεδιάσετε την πορεία που θα ακολουθήσετε προκειμένου να </w:t>
            </w:r>
            <w:r w:rsidRPr="0055354F">
              <w:rPr>
                <w:sz w:val="28"/>
                <w:szCs w:val="28"/>
              </w:rPr>
              <w:t>προσδιορίσετε τη μάζα του αλατιού που υπάρχει στο μείγμα άμμου-αλατιού-νερού.</w:t>
            </w:r>
          </w:p>
          <w:p w:rsidR="0055314E" w:rsidRPr="0055354F" w:rsidRDefault="0055314E" w:rsidP="0055354F">
            <w:pPr>
              <w:pStyle w:val="ListParagraph"/>
              <w:numPr>
                <w:ilvl w:val="0"/>
                <w:numId w:val="2"/>
              </w:numPr>
              <w:spacing w:after="0" w:line="240" w:lineRule="auto"/>
              <w:jc w:val="both"/>
              <w:rPr>
                <w:sz w:val="28"/>
                <w:szCs w:val="28"/>
              </w:rPr>
            </w:pPr>
            <w:r w:rsidRPr="0055354F">
              <w:rPr>
                <w:sz w:val="28"/>
                <w:szCs w:val="28"/>
              </w:rPr>
              <w:t>Να γράψετε τα βήματα/διαδικασία που θα ακολουθήσετε, αιτιολογώντας τις επιλογές σας. Να αναφέρετε τα όργανα και τις ουσίες που θα χρησιμοποιήσετε σε κάθε βήμα .</w:t>
            </w:r>
          </w:p>
        </w:tc>
      </w:tr>
    </w:tbl>
    <w:p w:rsidR="0055314E" w:rsidRDefault="0055314E">
      <w:pPr>
        <w:rPr>
          <w:sz w:val="28"/>
          <w:szCs w:val="28"/>
        </w:rPr>
      </w:pPr>
      <w:r w:rsidRPr="009B228C">
        <w:rPr>
          <w:sz w:val="28"/>
          <w:szCs w:val="28"/>
        </w:rPr>
        <w:t>………………………………………………………………………………………………………………………………………………………………………………………………………………………………………………………………………………………………………………………………………………………………………………………………………………………………………………………………………………………………………………………………………………………………………………………………………………………………………………………………………………………………………………………………………………………………………………………………………………………………………………………………………………………………………………………………………………………………………………………………………………………………………………………………………………………………………………………………………………………………………………………………………………………………………………………………………………………………………………………………………………………………………………………………………………………………………………………………………………………………………………………………………………………………………………………………………………………………………………………………………………………………………………………………………………………………………………………………………………………………………………………………………………………………………………………………………………………………………………………………………………………………………………………………………………………………………………………………………………………………………………………………………………</w:t>
      </w:r>
    </w:p>
    <w:p w:rsidR="0055314E" w:rsidRPr="00A17C6E" w:rsidRDefault="0055314E">
      <w:pPr>
        <w:rPr>
          <w:sz w:val="1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55314E" w:rsidRPr="0055354F" w:rsidTr="0055354F">
        <w:tc>
          <w:tcPr>
            <w:tcW w:w="8522" w:type="dxa"/>
          </w:tcPr>
          <w:p w:rsidR="0055314E" w:rsidRPr="0055354F" w:rsidRDefault="0055314E" w:rsidP="0055354F">
            <w:pPr>
              <w:pStyle w:val="ListParagraph"/>
              <w:numPr>
                <w:ilvl w:val="0"/>
                <w:numId w:val="3"/>
              </w:numPr>
              <w:spacing w:after="0" w:line="240" w:lineRule="auto"/>
              <w:rPr>
                <w:sz w:val="28"/>
                <w:szCs w:val="28"/>
              </w:rPr>
            </w:pPr>
            <w:r w:rsidRPr="0055354F">
              <w:rPr>
                <w:sz w:val="28"/>
                <w:szCs w:val="28"/>
              </w:rPr>
              <w:t>Να πραγματοποιήσετε το πείραμα που σχεδιάσατε.</w:t>
            </w:r>
          </w:p>
          <w:p w:rsidR="0055314E" w:rsidRPr="0055354F" w:rsidRDefault="0055314E" w:rsidP="0055354F">
            <w:pPr>
              <w:pStyle w:val="ListParagraph"/>
              <w:numPr>
                <w:ilvl w:val="0"/>
                <w:numId w:val="3"/>
              </w:numPr>
              <w:spacing w:after="0" w:line="240" w:lineRule="auto"/>
              <w:rPr>
                <w:sz w:val="28"/>
                <w:szCs w:val="28"/>
              </w:rPr>
            </w:pPr>
            <w:r w:rsidRPr="0055354F">
              <w:rPr>
                <w:sz w:val="28"/>
                <w:szCs w:val="28"/>
              </w:rPr>
              <w:t>Να σημειώσετε τις μετρήσεις που πήρατε.</w:t>
            </w:r>
          </w:p>
        </w:tc>
      </w:tr>
    </w:tbl>
    <w:p w:rsidR="0055314E" w:rsidRPr="009B228C" w:rsidRDefault="0055314E">
      <w:pPr>
        <w:rPr>
          <w:sz w:val="28"/>
          <w:szCs w:val="28"/>
        </w:rPr>
      </w:pPr>
      <w:r>
        <w:rPr>
          <w:noProof/>
          <w:lang w:eastAsia="el-GR"/>
        </w:rPr>
        <w:pict>
          <v:shape id="Εικόνα 1" o:spid="_x0000_s1028" type="#_x0000_t75" style="position:absolute;margin-left:1.5pt;margin-top:-.2pt;width:72.75pt;height:42.75pt;z-index:-251657728;visibility:visible;mso-position-horizontal-relative:text;mso-position-vertical-relative:text" wrapcoords="-223 0 -223 21221 21600 21221 21600 0 -223 0">
            <v:imagedata r:id="rId7" o:title=""/>
            <w10:wrap type="tight"/>
          </v:shape>
        </w:pict>
      </w:r>
      <w:r>
        <w:rPr>
          <w:sz w:val="28"/>
          <w:szCs w:val="28"/>
        </w:rPr>
        <w:t>Π</w:t>
      </w:r>
      <w:r w:rsidRPr="009B228C">
        <w:rPr>
          <w:sz w:val="28"/>
          <w:szCs w:val="28"/>
        </w:rPr>
        <w:t>ΡΟΣΟΧΗ! Φορέστε τα γυαλιά ασφαλείας πριν αρχίσετε το πείραμα.</w:t>
      </w:r>
      <w:r>
        <w:rPr>
          <w:sz w:val="28"/>
          <w:szCs w:val="28"/>
        </w:rPr>
        <w:t xml:space="preserve">          </w:t>
      </w:r>
      <w:r w:rsidRPr="009B228C">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4"/>
        <w:gridCol w:w="3194"/>
        <w:gridCol w:w="2134"/>
      </w:tblGrid>
      <w:tr w:rsidR="0055314E" w:rsidRPr="0055354F" w:rsidTr="0055354F">
        <w:trPr>
          <w:gridAfter w:val="1"/>
          <w:wAfter w:w="2134" w:type="dxa"/>
          <w:trHeight w:val="692"/>
        </w:trPr>
        <w:tc>
          <w:tcPr>
            <w:tcW w:w="3194" w:type="dxa"/>
          </w:tcPr>
          <w:p w:rsidR="0055314E" w:rsidRPr="0055354F" w:rsidRDefault="0055314E" w:rsidP="0055354F">
            <w:pPr>
              <w:spacing w:after="0" w:line="240" w:lineRule="auto"/>
              <w:rPr>
                <w:sz w:val="20"/>
                <w:szCs w:val="28"/>
              </w:rPr>
            </w:pPr>
          </w:p>
          <w:p w:rsidR="0055314E" w:rsidRPr="0055354F" w:rsidRDefault="0055314E" w:rsidP="0055354F">
            <w:pPr>
              <w:spacing w:after="0" w:line="240" w:lineRule="auto"/>
              <w:rPr>
                <w:sz w:val="28"/>
                <w:szCs w:val="28"/>
              </w:rPr>
            </w:pPr>
            <w:r w:rsidRPr="0055354F">
              <w:rPr>
                <w:sz w:val="28"/>
                <w:szCs w:val="28"/>
              </w:rPr>
              <w:t>Μάζα αλατιού στο μείγμα</w:t>
            </w:r>
          </w:p>
        </w:tc>
        <w:tc>
          <w:tcPr>
            <w:tcW w:w="3194" w:type="dxa"/>
          </w:tcPr>
          <w:p w:rsidR="0055314E" w:rsidRPr="0055354F" w:rsidRDefault="0055314E" w:rsidP="0055354F">
            <w:pPr>
              <w:spacing w:after="0" w:line="240" w:lineRule="auto"/>
              <w:rPr>
                <w:sz w:val="28"/>
                <w:szCs w:val="28"/>
              </w:rPr>
            </w:pPr>
          </w:p>
        </w:tc>
      </w:tr>
      <w:tr w:rsidR="0055314E" w:rsidRPr="0055354F" w:rsidTr="0055354F">
        <w:tblPrEx>
          <w:jc w:val="center"/>
        </w:tblPrEx>
        <w:trPr>
          <w:jc w:val="center"/>
        </w:trPr>
        <w:tc>
          <w:tcPr>
            <w:tcW w:w="8522" w:type="dxa"/>
            <w:gridSpan w:val="3"/>
            <w:tcBorders>
              <w:top w:val="nil"/>
              <w:left w:val="nil"/>
              <w:bottom w:val="nil"/>
              <w:right w:val="nil"/>
            </w:tcBorders>
          </w:tcPr>
          <w:p w:rsidR="0055314E" w:rsidRPr="0055354F" w:rsidRDefault="0055314E" w:rsidP="0055354F">
            <w:pPr>
              <w:spacing w:after="0" w:line="240" w:lineRule="auto"/>
              <w:jc w:val="center"/>
              <w:rPr>
                <w:b/>
                <w:sz w:val="48"/>
                <w:szCs w:val="48"/>
              </w:rPr>
            </w:pPr>
            <w:r w:rsidRPr="0055354F">
              <w:rPr>
                <w:b/>
                <w:sz w:val="48"/>
                <w:szCs w:val="48"/>
              </w:rPr>
              <w:t xml:space="preserve"> </w:t>
            </w:r>
          </w:p>
          <w:p w:rsidR="0055314E" w:rsidRPr="0055354F" w:rsidRDefault="0055314E" w:rsidP="0055354F">
            <w:pPr>
              <w:spacing w:after="0" w:line="240" w:lineRule="auto"/>
              <w:jc w:val="center"/>
              <w:rPr>
                <w:b/>
                <w:sz w:val="24"/>
                <w:szCs w:val="48"/>
                <w:lang w:val="en-US"/>
              </w:rPr>
            </w:pPr>
          </w:p>
          <w:p w:rsidR="0055314E" w:rsidRPr="0055354F" w:rsidRDefault="0055314E" w:rsidP="0055354F">
            <w:pPr>
              <w:spacing w:after="0" w:line="240" w:lineRule="auto"/>
              <w:jc w:val="center"/>
              <w:rPr>
                <w:b/>
                <w:sz w:val="24"/>
                <w:szCs w:val="48"/>
                <w:lang w:val="en-US"/>
              </w:rPr>
            </w:pPr>
          </w:p>
          <w:p w:rsidR="0055314E" w:rsidRPr="0055354F" w:rsidRDefault="0055314E" w:rsidP="0055354F">
            <w:pPr>
              <w:spacing w:after="0" w:line="240" w:lineRule="auto"/>
              <w:jc w:val="center"/>
              <w:rPr>
                <w:b/>
                <w:sz w:val="24"/>
                <w:szCs w:val="48"/>
                <w:lang w:val="en-US"/>
              </w:rPr>
            </w:pPr>
          </w:p>
          <w:p w:rsidR="0055314E" w:rsidRPr="0055354F" w:rsidRDefault="0055314E" w:rsidP="0055354F">
            <w:pPr>
              <w:spacing w:after="0" w:line="240" w:lineRule="auto"/>
              <w:jc w:val="center"/>
              <w:rPr>
                <w:b/>
                <w:sz w:val="24"/>
                <w:szCs w:val="48"/>
                <w:lang w:val="en-US"/>
              </w:rPr>
            </w:pPr>
          </w:p>
          <w:p w:rsidR="0055314E" w:rsidRPr="0055354F" w:rsidRDefault="0055314E" w:rsidP="0055354F">
            <w:pPr>
              <w:spacing w:after="0" w:line="240" w:lineRule="auto"/>
              <w:jc w:val="center"/>
              <w:rPr>
                <w:b/>
                <w:sz w:val="24"/>
                <w:szCs w:val="48"/>
                <w:lang w:val="en-US"/>
              </w:rPr>
            </w:pPr>
          </w:p>
          <w:p w:rsidR="0055314E" w:rsidRPr="0055354F" w:rsidRDefault="0055314E" w:rsidP="0055354F">
            <w:pPr>
              <w:spacing w:after="0" w:line="240" w:lineRule="auto"/>
              <w:jc w:val="center"/>
              <w:rPr>
                <w:b/>
                <w:sz w:val="24"/>
                <w:szCs w:val="48"/>
                <w:lang w:val="en-US"/>
              </w:rPr>
            </w:pPr>
          </w:p>
          <w:p w:rsidR="0055314E" w:rsidRPr="0055354F" w:rsidRDefault="0055314E" w:rsidP="0055354F">
            <w:pPr>
              <w:spacing w:after="0" w:line="240" w:lineRule="auto"/>
              <w:jc w:val="center"/>
              <w:rPr>
                <w:b/>
                <w:sz w:val="48"/>
                <w:szCs w:val="48"/>
              </w:rPr>
            </w:pPr>
            <w:r w:rsidRPr="0055354F">
              <w:rPr>
                <w:b/>
                <w:sz w:val="40"/>
                <w:szCs w:val="48"/>
                <w:bdr w:val="single" w:sz="4" w:space="0" w:color="auto"/>
              </w:rPr>
              <w:t>«Ταυτοποίηση ουσιών»</w:t>
            </w:r>
          </w:p>
        </w:tc>
      </w:tr>
    </w:tbl>
    <w:p w:rsidR="0055314E" w:rsidRPr="00B84946" w:rsidRDefault="0055314E" w:rsidP="00B84946">
      <w:pPr>
        <w:jc w:val="both"/>
        <w:rPr>
          <w:sz w:val="24"/>
          <w:szCs w:val="28"/>
        </w:rPr>
      </w:pPr>
      <w:r w:rsidRPr="00B84946">
        <w:rPr>
          <w:sz w:val="24"/>
          <w:szCs w:val="28"/>
        </w:rPr>
        <w:t>Οι διάφορες χημικές ουσίες μπορούν να διακριθούν μεταξύ τους από τα διαφορετικά αποτελέσματα που δίνουν με κάποιο κοινό αντιδραστήριο. Τα αποτελέσματα αυτά πρέπει να  είναι εμφανή. Τις περισσότερες φορές αφορούν σχηματισμό ιζήματος,  έκλυση αερίου, χρωματική αλλαγή, διαλυτότητα.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55314E" w:rsidRPr="0055354F" w:rsidTr="0055354F">
        <w:tc>
          <w:tcPr>
            <w:tcW w:w="8522" w:type="dxa"/>
          </w:tcPr>
          <w:p w:rsidR="0055314E" w:rsidRPr="0055354F" w:rsidRDefault="0055314E" w:rsidP="0055354F">
            <w:pPr>
              <w:spacing w:after="0" w:line="240" w:lineRule="auto"/>
              <w:rPr>
                <w:sz w:val="26"/>
                <w:szCs w:val="26"/>
              </w:rPr>
            </w:pPr>
            <w:r w:rsidRPr="0055354F">
              <w:rPr>
                <w:b/>
                <w:sz w:val="26"/>
                <w:szCs w:val="26"/>
              </w:rPr>
              <w:t>ΑΕΡΙΑ</w:t>
            </w:r>
            <w:r w:rsidRPr="0055354F">
              <w:rPr>
                <w:sz w:val="26"/>
                <w:szCs w:val="26"/>
              </w:rPr>
              <w:t>: HCl, HBr, HI, H</w:t>
            </w:r>
            <w:r w:rsidRPr="0055354F">
              <w:rPr>
                <w:sz w:val="26"/>
                <w:szCs w:val="26"/>
                <w:vertAlign w:val="subscript"/>
              </w:rPr>
              <w:t>2</w:t>
            </w:r>
            <w:r w:rsidRPr="0055354F">
              <w:rPr>
                <w:sz w:val="26"/>
                <w:szCs w:val="26"/>
              </w:rPr>
              <w:t>S, HCN, SO</w:t>
            </w:r>
            <w:r w:rsidRPr="0055354F">
              <w:rPr>
                <w:sz w:val="26"/>
                <w:szCs w:val="26"/>
                <w:vertAlign w:val="subscript"/>
              </w:rPr>
              <w:t>2</w:t>
            </w:r>
            <w:r w:rsidRPr="0055354F">
              <w:rPr>
                <w:sz w:val="26"/>
                <w:szCs w:val="26"/>
              </w:rPr>
              <w:t>, CO</w:t>
            </w:r>
            <w:r w:rsidRPr="0055354F">
              <w:rPr>
                <w:sz w:val="26"/>
                <w:szCs w:val="26"/>
                <w:vertAlign w:val="subscript"/>
              </w:rPr>
              <w:t>2</w:t>
            </w:r>
            <w:r w:rsidRPr="0055354F">
              <w:rPr>
                <w:sz w:val="26"/>
                <w:szCs w:val="26"/>
              </w:rPr>
              <w:t>, NH</w:t>
            </w:r>
            <w:r w:rsidRPr="0055354F">
              <w:rPr>
                <w:sz w:val="26"/>
                <w:szCs w:val="26"/>
                <w:vertAlign w:val="subscript"/>
              </w:rPr>
              <w:t>3</w:t>
            </w:r>
            <w:r w:rsidRPr="0055354F">
              <w:rPr>
                <w:sz w:val="26"/>
                <w:szCs w:val="26"/>
              </w:rPr>
              <w:br/>
            </w:r>
            <w:r w:rsidRPr="0055354F">
              <w:rPr>
                <w:b/>
                <w:sz w:val="26"/>
                <w:szCs w:val="26"/>
              </w:rPr>
              <w:t>ΙΖΗΜΑΤΑ</w:t>
            </w:r>
            <w:r w:rsidRPr="0055354F">
              <w:rPr>
                <w:sz w:val="26"/>
                <w:szCs w:val="26"/>
              </w:rPr>
              <w:t>: AgCl, AgBr, AgI, BaSO</w:t>
            </w:r>
            <w:r w:rsidRPr="0055354F">
              <w:rPr>
                <w:sz w:val="26"/>
                <w:szCs w:val="26"/>
                <w:vertAlign w:val="subscript"/>
              </w:rPr>
              <w:t>4</w:t>
            </w:r>
            <w:r w:rsidRPr="0055354F">
              <w:rPr>
                <w:sz w:val="26"/>
                <w:szCs w:val="26"/>
              </w:rPr>
              <w:t>, CaSO</w:t>
            </w:r>
            <w:r w:rsidRPr="0055354F">
              <w:rPr>
                <w:sz w:val="26"/>
                <w:szCs w:val="26"/>
                <w:vertAlign w:val="subscript"/>
              </w:rPr>
              <w:t>4</w:t>
            </w:r>
            <w:r w:rsidRPr="0055354F">
              <w:rPr>
                <w:sz w:val="26"/>
                <w:szCs w:val="26"/>
              </w:rPr>
              <w:t>, PbSO</w:t>
            </w:r>
            <w:r w:rsidRPr="0055354F">
              <w:rPr>
                <w:sz w:val="26"/>
                <w:szCs w:val="26"/>
                <w:vertAlign w:val="subscript"/>
              </w:rPr>
              <w:t>4</w:t>
            </w:r>
            <w:r w:rsidRPr="0055354F">
              <w:rPr>
                <w:sz w:val="26"/>
                <w:szCs w:val="26"/>
              </w:rPr>
              <w:br/>
              <w:t>Όλα τα ανθρακικά άλατα εκτός από K</w:t>
            </w:r>
            <w:r w:rsidRPr="0055354F">
              <w:rPr>
                <w:sz w:val="26"/>
                <w:szCs w:val="26"/>
                <w:vertAlign w:val="subscript"/>
              </w:rPr>
              <w:t>2</w:t>
            </w:r>
            <w:r w:rsidRPr="0055354F">
              <w:rPr>
                <w:sz w:val="26"/>
                <w:szCs w:val="26"/>
              </w:rPr>
              <w:t>CO</w:t>
            </w:r>
            <w:r w:rsidRPr="0055354F">
              <w:rPr>
                <w:sz w:val="26"/>
                <w:szCs w:val="26"/>
                <w:vertAlign w:val="subscript"/>
              </w:rPr>
              <w:t>3</w:t>
            </w:r>
            <w:r w:rsidRPr="0055354F">
              <w:rPr>
                <w:sz w:val="26"/>
                <w:szCs w:val="26"/>
              </w:rPr>
              <w:t>, Na</w:t>
            </w:r>
            <w:r w:rsidRPr="0055354F">
              <w:rPr>
                <w:sz w:val="26"/>
                <w:szCs w:val="26"/>
                <w:vertAlign w:val="subscript"/>
              </w:rPr>
              <w:t>2</w:t>
            </w:r>
            <w:r w:rsidRPr="0055354F">
              <w:rPr>
                <w:sz w:val="26"/>
                <w:szCs w:val="26"/>
              </w:rPr>
              <w:t>CO</w:t>
            </w:r>
            <w:r w:rsidRPr="0055354F">
              <w:rPr>
                <w:sz w:val="26"/>
                <w:szCs w:val="26"/>
                <w:vertAlign w:val="subscript"/>
              </w:rPr>
              <w:t>3</w:t>
            </w:r>
            <w:r w:rsidRPr="0055354F">
              <w:rPr>
                <w:sz w:val="26"/>
                <w:szCs w:val="26"/>
              </w:rPr>
              <w:t>, (NH</w:t>
            </w:r>
            <w:r w:rsidRPr="0055354F">
              <w:rPr>
                <w:sz w:val="26"/>
                <w:szCs w:val="26"/>
                <w:vertAlign w:val="subscript"/>
              </w:rPr>
              <w:t>4</w:t>
            </w:r>
            <w:r w:rsidRPr="0055354F">
              <w:rPr>
                <w:sz w:val="26"/>
                <w:szCs w:val="26"/>
              </w:rPr>
              <w:t>)</w:t>
            </w:r>
            <w:r w:rsidRPr="0055354F">
              <w:rPr>
                <w:sz w:val="26"/>
                <w:szCs w:val="26"/>
                <w:vertAlign w:val="subscript"/>
              </w:rPr>
              <w:t>2</w:t>
            </w:r>
            <w:r w:rsidRPr="0055354F">
              <w:rPr>
                <w:sz w:val="26"/>
                <w:szCs w:val="26"/>
              </w:rPr>
              <w:t>CO</w:t>
            </w:r>
            <w:r w:rsidRPr="0055354F">
              <w:rPr>
                <w:sz w:val="26"/>
                <w:szCs w:val="26"/>
                <w:vertAlign w:val="subscript"/>
              </w:rPr>
              <w:t>3</w:t>
            </w:r>
            <w:r w:rsidRPr="0055354F">
              <w:rPr>
                <w:sz w:val="26"/>
                <w:szCs w:val="26"/>
              </w:rPr>
              <w:t xml:space="preserve">. </w:t>
            </w:r>
            <w:r w:rsidRPr="0055354F">
              <w:rPr>
                <w:sz w:val="26"/>
                <w:szCs w:val="26"/>
              </w:rPr>
              <w:br/>
              <w:t>Όλα τα θειούχα άλατα εκτός από K</w:t>
            </w:r>
            <w:r w:rsidRPr="0055354F">
              <w:rPr>
                <w:sz w:val="26"/>
                <w:szCs w:val="26"/>
                <w:vertAlign w:val="subscript"/>
              </w:rPr>
              <w:t>2</w:t>
            </w:r>
            <w:r w:rsidRPr="0055354F">
              <w:rPr>
                <w:sz w:val="26"/>
                <w:szCs w:val="26"/>
              </w:rPr>
              <w:t>S, Na</w:t>
            </w:r>
            <w:r w:rsidRPr="0055354F">
              <w:rPr>
                <w:sz w:val="26"/>
                <w:szCs w:val="26"/>
                <w:vertAlign w:val="subscript"/>
              </w:rPr>
              <w:t>2</w:t>
            </w:r>
            <w:r w:rsidRPr="0055354F">
              <w:rPr>
                <w:sz w:val="26"/>
                <w:szCs w:val="26"/>
              </w:rPr>
              <w:t>S, (NH</w:t>
            </w:r>
            <w:r w:rsidRPr="0055354F">
              <w:rPr>
                <w:sz w:val="26"/>
                <w:szCs w:val="26"/>
                <w:vertAlign w:val="subscript"/>
              </w:rPr>
              <w:t>4</w:t>
            </w:r>
            <w:r w:rsidRPr="0055354F">
              <w:rPr>
                <w:sz w:val="26"/>
                <w:szCs w:val="26"/>
              </w:rPr>
              <w:t>)</w:t>
            </w:r>
            <w:r w:rsidRPr="0055354F">
              <w:rPr>
                <w:sz w:val="26"/>
                <w:szCs w:val="26"/>
                <w:vertAlign w:val="subscript"/>
              </w:rPr>
              <w:t>2</w:t>
            </w:r>
            <w:r w:rsidRPr="0055354F">
              <w:rPr>
                <w:sz w:val="26"/>
                <w:szCs w:val="26"/>
              </w:rPr>
              <w:t xml:space="preserve">S. </w:t>
            </w:r>
            <w:r w:rsidRPr="0055354F">
              <w:rPr>
                <w:sz w:val="26"/>
                <w:szCs w:val="26"/>
              </w:rPr>
              <w:br/>
              <w:t>Όλα τα υδροξείδια των μετάλλων εκτός από KOH, NaOH, Ca(OH)</w:t>
            </w:r>
            <w:r w:rsidRPr="0055354F">
              <w:rPr>
                <w:sz w:val="26"/>
                <w:szCs w:val="26"/>
                <w:vertAlign w:val="subscript"/>
              </w:rPr>
              <w:t>2</w:t>
            </w:r>
            <w:r w:rsidRPr="0055354F">
              <w:rPr>
                <w:sz w:val="26"/>
                <w:szCs w:val="26"/>
              </w:rPr>
              <w:t>, Ba(OH)</w:t>
            </w:r>
            <w:r w:rsidRPr="0055354F">
              <w:rPr>
                <w:sz w:val="26"/>
                <w:szCs w:val="26"/>
                <w:vertAlign w:val="subscript"/>
              </w:rPr>
              <w:t>2</w:t>
            </w:r>
          </w:p>
        </w:tc>
      </w:tr>
    </w:tbl>
    <w:p w:rsidR="0055314E" w:rsidRDefault="005531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55314E" w:rsidRPr="0055354F" w:rsidTr="0055354F">
        <w:tc>
          <w:tcPr>
            <w:tcW w:w="8522" w:type="dxa"/>
          </w:tcPr>
          <w:p w:rsidR="0055314E" w:rsidRPr="0055354F" w:rsidRDefault="0055314E" w:rsidP="0055354F">
            <w:pPr>
              <w:spacing w:after="0" w:line="240" w:lineRule="auto"/>
              <w:jc w:val="both"/>
              <w:rPr>
                <w:b/>
                <w:sz w:val="28"/>
                <w:szCs w:val="28"/>
              </w:rPr>
            </w:pPr>
            <w:r w:rsidRPr="0055354F">
              <w:rPr>
                <w:b/>
                <w:sz w:val="28"/>
                <w:szCs w:val="28"/>
                <w:u w:val="single"/>
              </w:rPr>
              <w:t>ΘΕΜΑ Β</w:t>
            </w:r>
            <w:r w:rsidRPr="0055354F">
              <w:rPr>
                <w:b/>
                <w:sz w:val="28"/>
                <w:szCs w:val="28"/>
              </w:rPr>
              <w:t xml:space="preserve">. Να σχεδιάσετε και να πραγματοποιήσετε πείραμα για να προσδιορίσετε το περιεχόμενο των φιαλιδίων Α,Β και Γ. Τα φιαλίδια περιέχουν </w:t>
            </w:r>
            <w:r w:rsidRPr="0055354F">
              <w:rPr>
                <w:b/>
                <w:sz w:val="28"/>
                <w:szCs w:val="28"/>
                <w:lang w:val="en-US"/>
              </w:rPr>
              <w:t>Na</w:t>
            </w:r>
            <w:r w:rsidRPr="0055354F">
              <w:rPr>
                <w:b/>
                <w:sz w:val="28"/>
                <w:szCs w:val="28"/>
                <w:vertAlign w:val="subscript"/>
              </w:rPr>
              <w:t>2</w:t>
            </w:r>
            <w:r w:rsidRPr="0055354F">
              <w:rPr>
                <w:b/>
                <w:sz w:val="28"/>
                <w:szCs w:val="28"/>
                <w:lang w:val="en-US"/>
              </w:rPr>
              <w:t>CO</w:t>
            </w:r>
            <w:r w:rsidRPr="0055354F">
              <w:rPr>
                <w:b/>
                <w:sz w:val="28"/>
                <w:szCs w:val="28"/>
                <w:vertAlign w:val="subscript"/>
              </w:rPr>
              <w:t>3</w:t>
            </w:r>
            <w:r w:rsidRPr="0055354F">
              <w:rPr>
                <w:b/>
                <w:sz w:val="28"/>
                <w:szCs w:val="28"/>
              </w:rPr>
              <w:t xml:space="preserve">,  </w:t>
            </w:r>
            <w:r w:rsidRPr="0055354F">
              <w:rPr>
                <w:b/>
                <w:sz w:val="28"/>
                <w:szCs w:val="28"/>
                <w:lang w:val="en-US"/>
              </w:rPr>
              <w:t>NaCl</w:t>
            </w:r>
            <w:r w:rsidRPr="0055354F">
              <w:rPr>
                <w:b/>
                <w:sz w:val="28"/>
                <w:szCs w:val="28"/>
              </w:rPr>
              <w:t xml:space="preserve">,  </w:t>
            </w:r>
            <w:r w:rsidRPr="0055354F">
              <w:rPr>
                <w:sz w:val="28"/>
                <w:szCs w:val="28"/>
              </w:rPr>
              <w:t>και</w:t>
            </w:r>
            <w:r w:rsidRPr="0055354F">
              <w:rPr>
                <w:b/>
                <w:sz w:val="28"/>
                <w:szCs w:val="28"/>
              </w:rPr>
              <w:t xml:space="preserve"> </w:t>
            </w:r>
            <w:r w:rsidRPr="0055354F">
              <w:rPr>
                <w:b/>
                <w:sz w:val="28"/>
                <w:szCs w:val="28"/>
                <w:lang w:val="en-US"/>
              </w:rPr>
              <w:t>Na</w:t>
            </w:r>
            <w:r w:rsidRPr="0055354F">
              <w:rPr>
                <w:b/>
                <w:sz w:val="28"/>
                <w:szCs w:val="28"/>
                <w:vertAlign w:val="subscript"/>
              </w:rPr>
              <w:t>2</w:t>
            </w:r>
            <w:r w:rsidRPr="0055354F">
              <w:rPr>
                <w:b/>
                <w:sz w:val="28"/>
                <w:szCs w:val="28"/>
                <w:lang w:val="en-US"/>
              </w:rPr>
              <w:t>SO</w:t>
            </w:r>
            <w:r w:rsidRPr="0055354F">
              <w:rPr>
                <w:b/>
                <w:sz w:val="28"/>
                <w:szCs w:val="28"/>
                <w:vertAlign w:val="subscript"/>
              </w:rPr>
              <w:t>4</w:t>
            </w:r>
            <w:r w:rsidRPr="0055354F">
              <w:rPr>
                <w:b/>
                <w:sz w:val="28"/>
                <w:szCs w:val="28"/>
              </w:rPr>
              <w:t xml:space="preserve"> όλα σε άγνωστη σειρά.</w:t>
            </w:r>
          </w:p>
        </w:tc>
      </w:tr>
    </w:tbl>
    <w:p w:rsidR="0055314E" w:rsidRPr="007373BF" w:rsidRDefault="0055314E">
      <w:pPr>
        <w:rPr>
          <w:b/>
          <w:sz w:val="2"/>
          <w:szCs w:val="28"/>
        </w:rPr>
      </w:pPr>
    </w:p>
    <w:p w:rsidR="0055314E" w:rsidRPr="00861321" w:rsidRDefault="0055314E" w:rsidP="007373BF">
      <w:pPr>
        <w:spacing w:after="0" w:line="240" w:lineRule="auto"/>
        <w:rPr>
          <w:sz w:val="28"/>
          <w:szCs w:val="28"/>
        </w:rPr>
      </w:pPr>
      <w:r w:rsidRPr="00861321">
        <w:rPr>
          <w:sz w:val="28"/>
          <w:szCs w:val="28"/>
        </w:rPr>
        <w:t>Δίνονται</w:t>
      </w:r>
      <w:r w:rsidRPr="00861321">
        <w:rPr>
          <w:rFonts w:ascii="Arial" w:hAnsi="Arial" w:cs="Arial"/>
          <w:sz w:val="28"/>
          <w:szCs w:val="28"/>
          <w:rtl/>
          <w:lang w:bidi="he-I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019"/>
      </w:tblGrid>
      <w:tr w:rsidR="0055314E" w:rsidRPr="0055354F" w:rsidTr="0055354F">
        <w:tc>
          <w:tcPr>
            <w:tcW w:w="4503" w:type="dxa"/>
          </w:tcPr>
          <w:p w:rsidR="0055314E" w:rsidRPr="0055354F" w:rsidRDefault="0055314E" w:rsidP="0055354F">
            <w:pPr>
              <w:spacing w:after="0" w:line="240" w:lineRule="auto"/>
              <w:jc w:val="center"/>
              <w:rPr>
                <w:b/>
                <w:sz w:val="26"/>
                <w:szCs w:val="26"/>
              </w:rPr>
            </w:pPr>
            <w:r w:rsidRPr="0055354F">
              <w:rPr>
                <w:b/>
                <w:sz w:val="26"/>
                <w:szCs w:val="26"/>
              </w:rPr>
              <w:t>Όργανα</w:t>
            </w:r>
          </w:p>
        </w:tc>
        <w:tc>
          <w:tcPr>
            <w:tcW w:w="4019" w:type="dxa"/>
          </w:tcPr>
          <w:p w:rsidR="0055314E" w:rsidRPr="0055354F" w:rsidRDefault="0055314E" w:rsidP="0055354F">
            <w:pPr>
              <w:spacing w:after="0" w:line="240" w:lineRule="auto"/>
              <w:jc w:val="center"/>
              <w:rPr>
                <w:b/>
                <w:sz w:val="26"/>
                <w:szCs w:val="26"/>
              </w:rPr>
            </w:pPr>
            <w:r w:rsidRPr="0055354F">
              <w:rPr>
                <w:b/>
                <w:sz w:val="26"/>
                <w:szCs w:val="26"/>
              </w:rPr>
              <w:t>Ουσίες</w:t>
            </w:r>
          </w:p>
        </w:tc>
      </w:tr>
      <w:tr w:rsidR="0055314E" w:rsidRPr="0055354F" w:rsidTr="0055354F">
        <w:tc>
          <w:tcPr>
            <w:tcW w:w="4503" w:type="dxa"/>
          </w:tcPr>
          <w:p w:rsidR="0055314E" w:rsidRPr="0055354F" w:rsidRDefault="0055314E" w:rsidP="0055354F">
            <w:pPr>
              <w:pStyle w:val="ListParagraph"/>
              <w:numPr>
                <w:ilvl w:val="0"/>
                <w:numId w:val="4"/>
              </w:numPr>
              <w:spacing w:after="0" w:line="240" w:lineRule="auto"/>
              <w:rPr>
                <w:sz w:val="26"/>
                <w:szCs w:val="26"/>
              </w:rPr>
            </w:pPr>
            <w:r w:rsidRPr="0055354F">
              <w:rPr>
                <w:sz w:val="26"/>
                <w:szCs w:val="26"/>
              </w:rPr>
              <w:t>Στήριγμα δοκιμαστικών σωλήνων</w:t>
            </w:r>
          </w:p>
          <w:p w:rsidR="0055314E" w:rsidRPr="0055354F" w:rsidRDefault="0055314E" w:rsidP="0055354F">
            <w:pPr>
              <w:pStyle w:val="ListParagraph"/>
              <w:numPr>
                <w:ilvl w:val="0"/>
                <w:numId w:val="4"/>
              </w:numPr>
              <w:spacing w:after="0" w:line="240" w:lineRule="auto"/>
              <w:rPr>
                <w:sz w:val="26"/>
                <w:szCs w:val="26"/>
              </w:rPr>
            </w:pPr>
            <w:r w:rsidRPr="0055354F">
              <w:rPr>
                <w:sz w:val="26"/>
                <w:szCs w:val="26"/>
              </w:rPr>
              <w:t>Δοκιμαστικοί σωλήνες</w:t>
            </w:r>
          </w:p>
          <w:p w:rsidR="0055314E" w:rsidRPr="0055354F" w:rsidRDefault="0055314E" w:rsidP="0055354F">
            <w:pPr>
              <w:spacing w:after="0" w:line="240" w:lineRule="auto"/>
              <w:ind w:left="360"/>
              <w:rPr>
                <w:sz w:val="28"/>
                <w:szCs w:val="28"/>
              </w:rPr>
            </w:pPr>
          </w:p>
        </w:tc>
        <w:tc>
          <w:tcPr>
            <w:tcW w:w="4019" w:type="dxa"/>
          </w:tcPr>
          <w:p w:rsidR="0055314E" w:rsidRPr="0055354F" w:rsidRDefault="0055314E" w:rsidP="0055354F">
            <w:pPr>
              <w:spacing w:after="0" w:line="240" w:lineRule="auto"/>
              <w:rPr>
                <w:sz w:val="28"/>
                <w:szCs w:val="28"/>
              </w:rPr>
            </w:pPr>
            <w:r w:rsidRPr="0055354F">
              <w:rPr>
                <w:sz w:val="28"/>
                <w:szCs w:val="28"/>
              </w:rPr>
              <w:t>δ.</w:t>
            </w:r>
            <w:r w:rsidRPr="0055354F">
              <w:rPr>
                <w:sz w:val="28"/>
                <w:szCs w:val="28"/>
                <w:lang w:val="en-US"/>
              </w:rPr>
              <w:t>HCl</w:t>
            </w:r>
          </w:p>
          <w:p w:rsidR="0055314E" w:rsidRPr="0055354F" w:rsidRDefault="0055314E" w:rsidP="0055354F">
            <w:pPr>
              <w:spacing w:after="0" w:line="240" w:lineRule="auto"/>
              <w:rPr>
                <w:sz w:val="28"/>
                <w:szCs w:val="28"/>
              </w:rPr>
            </w:pPr>
            <w:r w:rsidRPr="0055354F">
              <w:rPr>
                <w:sz w:val="28"/>
                <w:szCs w:val="28"/>
              </w:rPr>
              <w:t>δ.</w:t>
            </w:r>
            <w:r w:rsidRPr="0055354F">
              <w:rPr>
                <w:sz w:val="28"/>
                <w:szCs w:val="28"/>
                <w:lang w:val="en-US"/>
              </w:rPr>
              <w:t>BaCl</w:t>
            </w:r>
            <w:r w:rsidRPr="0055354F">
              <w:rPr>
                <w:sz w:val="28"/>
                <w:szCs w:val="28"/>
                <w:vertAlign w:val="subscript"/>
              </w:rPr>
              <w:t>2</w:t>
            </w:r>
          </w:p>
          <w:p w:rsidR="0055314E" w:rsidRPr="0055354F" w:rsidRDefault="0055314E" w:rsidP="0055354F">
            <w:pPr>
              <w:spacing w:after="0" w:line="240" w:lineRule="auto"/>
              <w:rPr>
                <w:sz w:val="28"/>
                <w:szCs w:val="28"/>
              </w:rPr>
            </w:pPr>
            <w:r w:rsidRPr="0055354F">
              <w:rPr>
                <w:sz w:val="28"/>
                <w:szCs w:val="28"/>
              </w:rPr>
              <w:t>Φιαλίδια με διαλύματα ουσιών Α,Β και Γ</w:t>
            </w:r>
          </w:p>
        </w:tc>
      </w:tr>
    </w:tbl>
    <w:p w:rsidR="0055314E" w:rsidRPr="00A17C6E" w:rsidRDefault="0055314E">
      <w:pPr>
        <w:rPr>
          <w:b/>
          <w:sz w:val="1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55314E" w:rsidRPr="0055354F" w:rsidTr="0055354F">
        <w:tc>
          <w:tcPr>
            <w:tcW w:w="8522" w:type="dxa"/>
          </w:tcPr>
          <w:p w:rsidR="0055314E" w:rsidRPr="0055354F" w:rsidRDefault="0055314E" w:rsidP="0055354F">
            <w:pPr>
              <w:pStyle w:val="ListParagraph"/>
              <w:numPr>
                <w:ilvl w:val="0"/>
                <w:numId w:val="2"/>
              </w:numPr>
              <w:spacing w:after="0" w:line="240" w:lineRule="auto"/>
              <w:jc w:val="both"/>
              <w:rPr>
                <w:sz w:val="28"/>
                <w:szCs w:val="28"/>
              </w:rPr>
            </w:pPr>
            <w:r w:rsidRPr="0055354F">
              <w:rPr>
                <w:rFonts w:eastAsia="ArialMT" w:cs="ArialMT"/>
                <w:sz w:val="28"/>
                <w:szCs w:val="28"/>
              </w:rPr>
              <w:t xml:space="preserve">Να συζητήσετε στην ομάδα σας και να σχεδιάσετε την πορεία που θα ακολουθήσετε προκειμένου να </w:t>
            </w:r>
            <w:r w:rsidRPr="0055354F">
              <w:rPr>
                <w:sz w:val="28"/>
                <w:szCs w:val="28"/>
              </w:rPr>
              <w:t>προσδιορίσετε το περιεχόμενο των φιαλιδίων Α,Β και Γ.</w:t>
            </w:r>
          </w:p>
          <w:p w:rsidR="0055314E" w:rsidRPr="0055354F" w:rsidRDefault="0055314E" w:rsidP="0055354F">
            <w:pPr>
              <w:pStyle w:val="ListParagraph"/>
              <w:numPr>
                <w:ilvl w:val="0"/>
                <w:numId w:val="2"/>
              </w:numPr>
              <w:spacing w:after="0" w:line="240" w:lineRule="auto"/>
              <w:jc w:val="both"/>
              <w:rPr>
                <w:b/>
                <w:sz w:val="28"/>
                <w:szCs w:val="28"/>
              </w:rPr>
            </w:pPr>
            <w:r w:rsidRPr="0055354F">
              <w:rPr>
                <w:sz w:val="28"/>
                <w:szCs w:val="28"/>
              </w:rPr>
              <w:t>Να γράψετε τα βήματα/διαδικασία που θα ακολουθήσετε, αιτιολογώντας τις επιλογές σας. Να αναφέρετε  τις ουσίες που θα χρησιμοποιήσετε σε κάθε βήμα .</w:t>
            </w:r>
          </w:p>
          <w:p w:rsidR="0055314E" w:rsidRPr="0055354F" w:rsidRDefault="0055314E" w:rsidP="0055354F">
            <w:pPr>
              <w:spacing w:after="0" w:line="240" w:lineRule="auto"/>
              <w:jc w:val="both"/>
              <w:rPr>
                <w:b/>
                <w:sz w:val="28"/>
                <w:szCs w:val="28"/>
              </w:rPr>
            </w:pPr>
            <w:r w:rsidRPr="0055354F">
              <w:rPr>
                <w:b/>
                <w:sz w:val="28"/>
                <w:szCs w:val="28"/>
              </w:rPr>
              <w:t xml:space="preserve">       Να χρησιμοποιήσετε μικρές σχετικά ποσότητες αντιδραστηρίων</w:t>
            </w:r>
            <w:r w:rsidRPr="0055354F">
              <w:rPr>
                <w:sz w:val="28"/>
                <w:szCs w:val="28"/>
              </w:rPr>
              <w:t>.</w:t>
            </w:r>
          </w:p>
        </w:tc>
      </w:tr>
    </w:tbl>
    <w:p w:rsidR="0055314E" w:rsidRPr="00A17C6E" w:rsidRDefault="0055314E">
      <w:pPr>
        <w:rPr>
          <w:b/>
          <w:sz w:val="8"/>
          <w:szCs w:val="28"/>
        </w:rPr>
      </w:pPr>
    </w:p>
    <w:p w:rsidR="0055314E" w:rsidRPr="00211CEB" w:rsidRDefault="0055314E">
      <w:pPr>
        <w:rPr>
          <w:b/>
          <w:sz w:val="28"/>
          <w:szCs w:val="28"/>
        </w:rPr>
      </w:pPr>
      <w:r w:rsidRPr="00211CEB">
        <w:rPr>
          <w:b/>
          <w:sz w:val="28"/>
          <w:szCs w:val="28"/>
        </w:rPr>
        <w:t>………………………………………………………………………………………………………………………………………………………………………………………………………………………………………………………………………………………………………………………………………………………………………………………………………………………………………………………………………………………………………………………………………………………………………………………………………………………………………………………………………………………………………………………………………………………………………………………………………………………………………………………………………………………………………………………………………………………………………………………………………………………………………………………………………………………………………………………………………………………………………………………………………………………………………………………………………………………………………………………………………………………………………………………………………………………………………………………………………………………………………………………………………………………………………………………………………………………………………………………………………………………………………………………………………………………………………………………………………………………………………………………………………………………………………………………………………………………………………………………………………………………………………………</w:t>
      </w:r>
      <w:r>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22"/>
      </w:tblGrid>
      <w:tr w:rsidR="0055314E" w:rsidRPr="0055354F" w:rsidTr="0055354F">
        <w:tc>
          <w:tcPr>
            <w:tcW w:w="8522" w:type="dxa"/>
          </w:tcPr>
          <w:p w:rsidR="0055314E" w:rsidRPr="0055354F" w:rsidRDefault="0055314E" w:rsidP="0055354F">
            <w:pPr>
              <w:pStyle w:val="ListParagraph"/>
              <w:numPr>
                <w:ilvl w:val="0"/>
                <w:numId w:val="5"/>
              </w:numPr>
              <w:spacing w:after="0" w:line="240" w:lineRule="auto"/>
              <w:jc w:val="both"/>
              <w:rPr>
                <w:sz w:val="28"/>
                <w:szCs w:val="28"/>
              </w:rPr>
            </w:pPr>
            <w:r w:rsidRPr="0055354F">
              <w:rPr>
                <w:sz w:val="28"/>
                <w:szCs w:val="28"/>
              </w:rPr>
              <w:t>Να πραγματοποιήσετε το πείραμα που σχεδιάσατε.</w:t>
            </w:r>
          </w:p>
          <w:p w:rsidR="0055314E" w:rsidRPr="0055354F" w:rsidRDefault="0055314E" w:rsidP="0055354F">
            <w:pPr>
              <w:pStyle w:val="ListParagraph"/>
              <w:numPr>
                <w:ilvl w:val="0"/>
                <w:numId w:val="5"/>
              </w:numPr>
              <w:spacing w:after="0" w:line="240" w:lineRule="auto"/>
              <w:jc w:val="both"/>
              <w:rPr>
                <w:sz w:val="28"/>
                <w:szCs w:val="28"/>
              </w:rPr>
            </w:pPr>
            <w:r w:rsidRPr="0055354F">
              <w:rPr>
                <w:sz w:val="28"/>
                <w:szCs w:val="28"/>
              </w:rPr>
              <w:t xml:space="preserve">Να </w:t>
            </w:r>
            <w:r w:rsidRPr="0055354F">
              <w:rPr>
                <w:b/>
                <w:sz w:val="28"/>
                <w:szCs w:val="28"/>
              </w:rPr>
              <w:t>γράψετε</w:t>
            </w:r>
            <w:r w:rsidRPr="0055354F">
              <w:rPr>
                <w:sz w:val="28"/>
                <w:szCs w:val="28"/>
              </w:rPr>
              <w:t xml:space="preserve"> όλες </w:t>
            </w:r>
            <w:r w:rsidRPr="0055354F">
              <w:rPr>
                <w:b/>
                <w:sz w:val="28"/>
                <w:szCs w:val="28"/>
              </w:rPr>
              <w:t>τις χημικές εξισώσεις</w:t>
            </w:r>
            <w:r w:rsidRPr="0055354F">
              <w:rPr>
                <w:sz w:val="28"/>
                <w:szCs w:val="28"/>
              </w:rPr>
              <w:t xml:space="preserve"> των αντιδράσεων που πραγματοποιήσατε, προσδιορίζοντας το αέριο ή το ίζημα που σας οδήγησε στην ταυτοποίηση του περιεχομένου των φιαλιδίων</w:t>
            </w:r>
          </w:p>
        </w:tc>
      </w:tr>
    </w:tbl>
    <w:p w:rsidR="0055314E" w:rsidRDefault="0055314E">
      <w:pPr>
        <w:rPr>
          <w:b/>
          <w:sz w:val="28"/>
          <w:szCs w:val="28"/>
        </w:rPr>
      </w:pPr>
      <w:r w:rsidRPr="00716400">
        <w:rPr>
          <w:sz w:val="28"/>
          <w:szCs w:val="28"/>
        </w:rPr>
        <w:t>……………………………………………………………………………………………………………………………………………………………………………………………………………………………………………………………………………………………………………………………………………………………………………………………………………………………………………………………………………………………………………………………………………………………………………………………………………………………………………………………………………………………………………………………………………………………………………………………………………………………………………………………………………………………………………………………………………………………………………………………………………………………………………………………………………………………………………………………………………………………………………………………………………………………………………………………………………………………………………………………………………………………</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90"/>
      </w:tblGrid>
      <w:tr w:rsidR="0055314E" w:rsidRPr="0055354F" w:rsidTr="0055354F">
        <w:trPr>
          <w:trHeight w:val="383"/>
        </w:trPr>
        <w:tc>
          <w:tcPr>
            <w:tcW w:w="7290" w:type="dxa"/>
          </w:tcPr>
          <w:p w:rsidR="0055314E" w:rsidRPr="0055354F" w:rsidRDefault="0055314E" w:rsidP="0055354F">
            <w:pPr>
              <w:pStyle w:val="ListParagraph"/>
              <w:numPr>
                <w:ilvl w:val="0"/>
                <w:numId w:val="6"/>
              </w:numPr>
              <w:spacing w:after="0" w:line="240" w:lineRule="auto"/>
              <w:rPr>
                <w:sz w:val="28"/>
                <w:szCs w:val="28"/>
              </w:rPr>
            </w:pPr>
            <w:r w:rsidRPr="0055354F">
              <w:rPr>
                <w:sz w:val="28"/>
                <w:szCs w:val="28"/>
              </w:rPr>
              <w:t>Να γράψετε τα συμπεράσματά σας:</w:t>
            </w:r>
          </w:p>
        </w:tc>
      </w:tr>
    </w:tbl>
    <w:tbl>
      <w:tblPr>
        <w:tblpPr w:leftFromText="180" w:rightFromText="180" w:vertAnchor="text" w:horzAnchor="margin" w:tblpY="1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72"/>
        <w:gridCol w:w="3672"/>
      </w:tblGrid>
      <w:tr w:rsidR="0055314E" w:rsidRPr="0055354F" w:rsidTr="0055354F">
        <w:trPr>
          <w:trHeight w:val="349"/>
        </w:trPr>
        <w:tc>
          <w:tcPr>
            <w:tcW w:w="3672" w:type="dxa"/>
          </w:tcPr>
          <w:p w:rsidR="0055314E" w:rsidRPr="0055354F" w:rsidRDefault="0055314E" w:rsidP="0055354F">
            <w:pPr>
              <w:spacing w:after="0" w:line="240" w:lineRule="auto"/>
              <w:jc w:val="center"/>
              <w:rPr>
                <w:b/>
                <w:sz w:val="28"/>
                <w:szCs w:val="28"/>
              </w:rPr>
            </w:pPr>
            <w:r w:rsidRPr="0055354F">
              <w:rPr>
                <w:b/>
                <w:sz w:val="28"/>
                <w:szCs w:val="28"/>
              </w:rPr>
              <w:t>Φιαλίδιο</w:t>
            </w:r>
          </w:p>
        </w:tc>
        <w:tc>
          <w:tcPr>
            <w:tcW w:w="3672" w:type="dxa"/>
          </w:tcPr>
          <w:p w:rsidR="0055314E" w:rsidRPr="0055354F" w:rsidRDefault="0055314E" w:rsidP="0055354F">
            <w:pPr>
              <w:spacing w:after="0" w:line="240" w:lineRule="auto"/>
              <w:jc w:val="center"/>
              <w:rPr>
                <w:b/>
                <w:sz w:val="28"/>
                <w:szCs w:val="28"/>
              </w:rPr>
            </w:pPr>
            <w:r w:rsidRPr="0055354F">
              <w:rPr>
                <w:b/>
                <w:sz w:val="28"/>
                <w:szCs w:val="28"/>
              </w:rPr>
              <w:t>Ουσία</w:t>
            </w:r>
          </w:p>
        </w:tc>
      </w:tr>
      <w:tr w:rsidR="0055314E" w:rsidRPr="0055354F" w:rsidTr="0055354F">
        <w:trPr>
          <w:trHeight w:val="334"/>
        </w:trPr>
        <w:tc>
          <w:tcPr>
            <w:tcW w:w="3672" w:type="dxa"/>
          </w:tcPr>
          <w:p w:rsidR="0055314E" w:rsidRPr="0055354F" w:rsidRDefault="0055314E" w:rsidP="0055354F">
            <w:pPr>
              <w:spacing w:after="0" w:line="240" w:lineRule="auto"/>
              <w:jc w:val="center"/>
              <w:rPr>
                <w:b/>
                <w:sz w:val="28"/>
                <w:szCs w:val="28"/>
              </w:rPr>
            </w:pPr>
            <w:r w:rsidRPr="0055354F">
              <w:rPr>
                <w:b/>
                <w:sz w:val="28"/>
                <w:szCs w:val="28"/>
              </w:rPr>
              <w:t>Α</w:t>
            </w:r>
          </w:p>
        </w:tc>
        <w:tc>
          <w:tcPr>
            <w:tcW w:w="3672" w:type="dxa"/>
          </w:tcPr>
          <w:p w:rsidR="0055314E" w:rsidRPr="0055354F" w:rsidRDefault="0055314E" w:rsidP="0055354F">
            <w:pPr>
              <w:spacing w:after="0" w:line="240" w:lineRule="auto"/>
              <w:rPr>
                <w:sz w:val="36"/>
                <w:szCs w:val="28"/>
              </w:rPr>
            </w:pPr>
          </w:p>
        </w:tc>
      </w:tr>
      <w:tr w:rsidR="0055314E" w:rsidRPr="0055354F" w:rsidTr="0055354F">
        <w:trPr>
          <w:trHeight w:val="349"/>
        </w:trPr>
        <w:tc>
          <w:tcPr>
            <w:tcW w:w="3672" w:type="dxa"/>
          </w:tcPr>
          <w:p w:rsidR="0055314E" w:rsidRPr="0055354F" w:rsidRDefault="0055314E" w:rsidP="0055354F">
            <w:pPr>
              <w:spacing w:after="0" w:line="240" w:lineRule="auto"/>
              <w:jc w:val="center"/>
              <w:rPr>
                <w:b/>
                <w:sz w:val="28"/>
                <w:szCs w:val="28"/>
              </w:rPr>
            </w:pPr>
            <w:r w:rsidRPr="0055354F">
              <w:rPr>
                <w:b/>
                <w:sz w:val="28"/>
                <w:szCs w:val="28"/>
              </w:rPr>
              <w:t>Β</w:t>
            </w:r>
          </w:p>
        </w:tc>
        <w:tc>
          <w:tcPr>
            <w:tcW w:w="3672" w:type="dxa"/>
          </w:tcPr>
          <w:p w:rsidR="0055314E" w:rsidRPr="0055354F" w:rsidRDefault="0055314E" w:rsidP="0055354F">
            <w:pPr>
              <w:spacing w:after="0" w:line="240" w:lineRule="auto"/>
              <w:rPr>
                <w:sz w:val="36"/>
                <w:szCs w:val="28"/>
              </w:rPr>
            </w:pPr>
          </w:p>
        </w:tc>
      </w:tr>
      <w:tr w:rsidR="0055314E" w:rsidRPr="0055354F" w:rsidTr="0055354F">
        <w:trPr>
          <w:trHeight w:val="364"/>
        </w:trPr>
        <w:tc>
          <w:tcPr>
            <w:tcW w:w="3672" w:type="dxa"/>
          </w:tcPr>
          <w:p w:rsidR="0055314E" w:rsidRPr="0055354F" w:rsidRDefault="0055314E" w:rsidP="0055354F">
            <w:pPr>
              <w:spacing w:after="0" w:line="240" w:lineRule="auto"/>
              <w:jc w:val="center"/>
              <w:rPr>
                <w:b/>
                <w:sz w:val="28"/>
                <w:szCs w:val="28"/>
              </w:rPr>
            </w:pPr>
            <w:r w:rsidRPr="0055354F">
              <w:rPr>
                <w:b/>
                <w:sz w:val="28"/>
                <w:szCs w:val="28"/>
              </w:rPr>
              <w:t>Γ</w:t>
            </w:r>
          </w:p>
        </w:tc>
        <w:tc>
          <w:tcPr>
            <w:tcW w:w="3672" w:type="dxa"/>
          </w:tcPr>
          <w:p w:rsidR="0055314E" w:rsidRPr="0055354F" w:rsidRDefault="0055314E" w:rsidP="0055354F">
            <w:pPr>
              <w:spacing w:after="0" w:line="240" w:lineRule="auto"/>
              <w:rPr>
                <w:sz w:val="36"/>
                <w:szCs w:val="28"/>
              </w:rPr>
            </w:pPr>
          </w:p>
        </w:tc>
      </w:tr>
    </w:tbl>
    <w:p w:rsidR="0055314E" w:rsidRDefault="0055314E">
      <w:pPr>
        <w:rPr>
          <w:b/>
          <w:sz w:val="28"/>
          <w:szCs w:val="28"/>
          <w:lang w:val="en-US"/>
        </w:rPr>
      </w:pPr>
    </w:p>
    <w:p w:rsidR="0055314E" w:rsidRDefault="0055314E">
      <w:pPr>
        <w:rPr>
          <w:b/>
          <w:sz w:val="28"/>
          <w:szCs w:val="28"/>
          <w:lang w:val="en-US"/>
        </w:rPr>
      </w:pPr>
    </w:p>
    <w:p w:rsidR="0055314E" w:rsidRDefault="0055314E">
      <w:pPr>
        <w:rPr>
          <w:b/>
          <w:sz w:val="28"/>
          <w:szCs w:val="28"/>
          <w:lang w:val="en-US"/>
        </w:rPr>
      </w:pPr>
    </w:p>
    <w:p w:rsidR="0055314E" w:rsidRDefault="0055314E">
      <w:pPr>
        <w:rPr>
          <w:b/>
          <w:sz w:val="28"/>
          <w:szCs w:val="28"/>
        </w:rPr>
      </w:pPr>
    </w:p>
    <w:p w:rsidR="0055314E" w:rsidRPr="008B14A4" w:rsidRDefault="0055314E">
      <w:pPr>
        <w:rPr>
          <w:b/>
          <w:sz w:val="28"/>
          <w:szCs w:val="28"/>
        </w:rPr>
      </w:pPr>
    </w:p>
    <w:p w:rsidR="0055314E" w:rsidRPr="008B14A4" w:rsidRDefault="0055314E" w:rsidP="00A62179">
      <w:pPr>
        <w:jc w:val="center"/>
        <w:rPr>
          <w:b/>
          <w:i/>
          <w:sz w:val="28"/>
          <w:szCs w:val="28"/>
        </w:rPr>
      </w:pPr>
      <w:r>
        <w:rPr>
          <w:b/>
          <w:i/>
          <w:sz w:val="28"/>
          <w:szCs w:val="28"/>
          <w:highlight w:val="lightGray"/>
        </w:rPr>
        <w:t xml:space="preserve">Τα  θέματα  στηρίχθηκαν  στην  ιδέα και </w:t>
      </w:r>
      <w:r w:rsidRPr="00F1304B">
        <w:rPr>
          <w:b/>
          <w:i/>
          <w:sz w:val="28"/>
          <w:szCs w:val="28"/>
          <w:highlight w:val="lightGray"/>
        </w:rPr>
        <w:t xml:space="preserve"> </w:t>
      </w:r>
      <w:r>
        <w:rPr>
          <w:b/>
          <w:i/>
          <w:sz w:val="28"/>
          <w:szCs w:val="28"/>
          <w:highlight w:val="lightGray"/>
        </w:rPr>
        <w:t xml:space="preserve">στην  </w:t>
      </w:r>
      <w:r w:rsidRPr="008B14A4">
        <w:rPr>
          <w:b/>
          <w:i/>
          <w:sz w:val="28"/>
          <w:szCs w:val="28"/>
          <w:highlight w:val="lightGray"/>
        </w:rPr>
        <w:t>πρόταση του Σχολικού Συμβούλου κ.Μαυρόπουλου Μ.</w:t>
      </w:r>
    </w:p>
    <w:sectPr w:rsidR="0055314E" w:rsidRPr="008B14A4" w:rsidSect="00100083">
      <w:pgSz w:w="11906" w:h="16838"/>
      <w:pgMar w:top="56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EDA556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28CA0E65"/>
    <w:multiLevelType w:val="hybridMultilevel"/>
    <w:tmpl w:val="E02480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F563277"/>
    <w:multiLevelType w:val="hybridMultilevel"/>
    <w:tmpl w:val="989658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6745E31"/>
    <w:multiLevelType w:val="hybridMultilevel"/>
    <w:tmpl w:val="85CEAA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6038023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61A959AC"/>
    <w:multiLevelType w:val="hybridMultilevel"/>
    <w:tmpl w:val="5DC82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9A4894"/>
    <w:multiLevelType w:val="hybridMultilevel"/>
    <w:tmpl w:val="0268B2FE"/>
    <w:lvl w:ilvl="0" w:tplc="04080001">
      <w:start w:val="1"/>
      <w:numFmt w:val="bullet"/>
      <w:lvlText w:val=""/>
      <w:lvlJc w:val="left"/>
      <w:pPr>
        <w:ind w:left="360" w:hanging="360"/>
      </w:pPr>
      <w:rPr>
        <w:rFonts w:ascii="Symbol" w:hAnsi="Symbol" w:hint="default"/>
        <w:sz w:val="28"/>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
    <w:nsid w:val="7D8F1D20"/>
    <w:multiLevelType w:val="hybridMultilevel"/>
    <w:tmpl w:val="87B0E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3F4"/>
    <w:rsid w:val="00011F8F"/>
    <w:rsid w:val="000443FF"/>
    <w:rsid w:val="00045CCB"/>
    <w:rsid w:val="000F23BD"/>
    <w:rsid w:val="000F3EBD"/>
    <w:rsid w:val="00100083"/>
    <w:rsid w:val="00123C64"/>
    <w:rsid w:val="00132B9A"/>
    <w:rsid w:val="00204F53"/>
    <w:rsid w:val="00211CEB"/>
    <w:rsid w:val="002434A2"/>
    <w:rsid w:val="002E1CE3"/>
    <w:rsid w:val="00393D8B"/>
    <w:rsid w:val="003F6A6E"/>
    <w:rsid w:val="003F739B"/>
    <w:rsid w:val="00473335"/>
    <w:rsid w:val="004E31EC"/>
    <w:rsid w:val="004E6804"/>
    <w:rsid w:val="00522615"/>
    <w:rsid w:val="0055314E"/>
    <w:rsid w:val="0055354F"/>
    <w:rsid w:val="0055497C"/>
    <w:rsid w:val="005B177C"/>
    <w:rsid w:val="005C23F4"/>
    <w:rsid w:val="00712213"/>
    <w:rsid w:val="00716400"/>
    <w:rsid w:val="007220A3"/>
    <w:rsid w:val="007373BF"/>
    <w:rsid w:val="00742B4C"/>
    <w:rsid w:val="00743A05"/>
    <w:rsid w:val="007A6BB4"/>
    <w:rsid w:val="007E6C33"/>
    <w:rsid w:val="00800816"/>
    <w:rsid w:val="00861321"/>
    <w:rsid w:val="00892B8E"/>
    <w:rsid w:val="008B14A4"/>
    <w:rsid w:val="00933F5F"/>
    <w:rsid w:val="00981984"/>
    <w:rsid w:val="009B228C"/>
    <w:rsid w:val="00A12A0F"/>
    <w:rsid w:val="00A12CF0"/>
    <w:rsid w:val="00A17C6E"/>
    <w:rsid w:val="00A62179"/>
    <w:rsid w:val="00AE19B7"/>
    <w:rsid w:val="00B473A3"/>
    <w:rsid w:val="00B52DE5"/>
    <w:rsid w:val="00B84946"/>
    <w:rsid w:val="00B8662D"/>
    <w:rsid w:val="00B95856"/>
    <w:rsid w:val="00BA276E"/>
    <w:rsid w:val="00BC0298"/>
    <w:rsid w:val="00BE49A7"/>
    <w:rsid w:val="00C03043"/>
    <w:rsid w:val="00C67E4B"/>
    <w:rsid w:val="00C8396D"/>
    <w:rsid w:val="00CC11CD"/>
    <w:rsid w:val="00D82725"/>
    <w:rsid w:val="00E801A4"/>
    <w:rsid w:val="00ED5B44"/>
    <w:rsid w:val="00F1304B"/>
    <w:rsid w:val="00F42495"/>
    <w:rsid w:val="00F54C4B"/>
    <w:rsid w:val="00F818A9"/>
    <w:rsid w:val="00FE6B6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23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82725"/>
    <w:pPr>
      <w:ind w:left="720"/>
      <w:contextualSpacing/>
    </w:pPr>
  </w:style>
  <w:style w:type="paragraph" w:styleId="BalloonText">
    <w:name w:val="Balloon Text"/>
    <w:basedOn w:val="Normal"/>
    <w:link w:val="BalloonTextChar"/>
    <w:uiPriority w:val="99"/>
    <w:semiHidden/>
    <w:rsid w:val="004E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Pages>
  <Words>820</Words>
  <Characters>4434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dc:description/>
  <cp:lastModifiedBy>OWNER</cp:lastModifiedBy>
  <cp:revision>20</cp:revision>
  <dcterms:created xsi:type="dcterms:W3CDTF">2016-12-06T23:15:00Z</dcterms:created>
  <dcterms:modified xsi:type="dcterms:W3CDTF">2016-12-12T08:05:00Z</dcterms:modified>
</cp:coreProperties>
</file>